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8283" w14:textId="1398EFC4" w:rsidR="00EB0663" w:rsidRPr="00811CB3" w:rsidRDefault="00EB0663" w:rsidP="00375799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</w:pPr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This process is only applicable for </w:t>
      </w:r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  <w:u w:val="single"/>
        </w:rPr>
        <w:t>Optum EAP Employees</w:t>
      </w:r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 and their dependents. For all others, please request </w:t>
      </w:r>
      <w:r w:rsidR="006E68C2"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an</w:t>
      </w:r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 </w:t>
      </w:r>
      <w:r w:rsidR="00E06863"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activation</w:t>
      </w:r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 through the L</w:t>
      </w:r>
      <w:r w:rsidR="006E68C2"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ive and Work Well</w:t>
      </w:r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 site or by calling (866)781-</w:t>
      </w:r>
      <w:proofErr w:type="gramStart"/>
      <w:r w:rsidRPr="00811CB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6396</w:t>
      </w:r>
      <w:proofErr w:type="gramEnd"/>
    </w:p>
    <w:p w14:paraId="12851896" w14:textId="77777777" w:rsidR="00EB0663" w:rsidRPr="00811CB3" w:rsidRDefault="00EB0663" w:rsidP="00375799">
      <w:pPr>
        <w:pStyle w:val="Default"/>
        <w:rPr>
          <w:color w:val="auto"/>
          <w:sz w:val="22"/>
          <w:szCs w:val="22"/>
        </w:rPr>
      </w:pPr>
    </w:p>
    <w:p w14:paraId="6862E449" w14:textId="77777777" w:rsidR="00EB0663" w:rsidRPr="00811CB3" w:rsidRDefault="00EB0663" w:rsidP="00375799">
      <w:pPr>
        <w:pStyle w:val="Default"/>
        <w:rPr>
          <w:color w:val="auto"/>
          <w:sz w:val="22"/>
          <w:szCs w:val="22"/>
        </w:rPr>
      </w:pPr>
    </w:p>
    <w:p w14:paraId="5A667615" w14:textId="610B8C6C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 xml:space="preserve">To start the </w:t>
      </w:r>
      <w:r w:rsidR="00E06863" w:rsidRPr="00811CB3">
        <w:rPr>
          <w:color w:val="auto"/>
          <w:sz w:val="22"/>
          <w:szCs w:val="22"/>
        </w:rPr>
        <w:t>activation</w:t>
      </w:r>
      <w:r w:rsidRPr="00811CB3">
        <w:rPr>
          <w:color w:val="auto"/>
          <w:sz w:val="22"/>
          <w:szCs w:val="22"/>
        </w:rPr>
        <w:t xml:space="preserve"> process to access your EAP visits please complete the template below and email to </w:t>
      </w:r>
      <w:hyperlink r:id="rId7" w:history="1">
        <w:r w:rsidRPr="00811CB3">
          <w:rPr>
            <w:rStyle w:val="Hyperlink"/>
            <w:color w:val="auto"/>
            <w:sz w:val="22"/>
            <w:szCs w:val="22"/>
          </w:rPr>
          <w:t>eap_employees@optum.com</w:t>
        </w:r>
      </w:hyperlink>
      <w:r w:rsidRPr="00811CB3">
        <w:rPr>
          <w:color w:val="auto"/>
          <w:sz w:val="22"/>
          <w:szCs w:val="22"/>
        </w:rPr>
        <w:t xml:space="preserve"> </w:t>
      </w:r>
    </w:p>
    <w:p w14:paraId="6D5A3DF6" w14:textId="77777777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</w:p>
    <w:p w14:paraId="27CCE171" w14:textId="04E32961" w:rsidR="00375799" w:rsidRDefault="00375799" w:rsidP="00375799">
      <w:pPr>
        <w:pStyle w:val="Default"/>
        <w:rPr>
          <w:color w:val="auto"/>
          <w:sz w:val="22"/>
          <w:szCs w:val="22"/>
        </w:rPr>
      </w:pPr>
      <w:r w:rsidRPr="7DDA7165">
        <w:rPr>
          <w:color w:val="auto"/>
          <w:sz w:val="22"/>
          <w:szCs w:val="22"/>
        </w:rPr>
        <w:t xml:space="preserve">Your EAP </w:t>
      </w:r>
      <w:r w:rsidR="00E06863" w:rsidRPr="7DDA7165">
        <w:rPr>
          <w:color w:val="auto"/>
          <w:sz w:val="22"/>
          <w:szCs w:val="22"/>
        </w:rPr>
        <w:t xml:space="preserve">activation </w:t>
      </w:r>
      <w:r w:rsidRPr="7DDA7165">
        <w:rPr>
          <w:color w:val="auto"/>
          <w:sz w:val="22"/>
          <w:szCs w:val="22"/>
        </w:rPr>
        <w:t xml:space="preserve">info will be sent to you via </w:t>
      </w:r>
      <w:r w:rsidR="00E06863" w:rsidRPr="7DDA7165">
        <w:rPr>
          <w:color w:val="auto"/>
          <w:sz w:val="22"/>
          <w:szCs w:val="22"/>
        </w:rPr>
        <w:t xml:space="preserve">secure </w:t>
      </w:r>
      <w:r w:rsidRPr="7DDA7165">
        <w:rPr>
          <w:color w:val="auto"/>
          <w:sz w:val="22"/>
          <w:szCs w:val="22"/>
        </w:rPr>
        <w:t xml:space="preserve">email. Please note, EAP benefits are only good for in-network clinicians and cover PhD and </w:t>
      </w:r>
      <w:bookmarkStart w:id="0" w:name="_Int_8hCZNVQE"/>
      <w:proofErr w:type="gramStart"/>
      <w:r w:rsidRPr="7DDA7165">
        <w:rPr>
          <w:color w:val="auto"/>
          <w:sz w:val="22"/>
          <w:szCs w:val="22"/>
        </w:rPr>
        <w:t>Masters</w:t>
      </w:r>
      <w:bookmarkEnd w:id="0"/>
      <w:proofErr w:type="gramEnd"/>
      <w:r w:rsidRPr="7DDA7165">
        <w:rPr>
          <w:color w:val="auto"/>
          <w:sz w:val="22"/>
          <w:szCs w:val="22"/>
        </w:rPr>
        <w:t xml:space="preserve"> level clinicians. Please visit the provider database on LWW to locate in-network clinicians. </w:t>
      </w:r>
    </w:p>
    <w:p w14:paraId="19B7258A" w14:textId="2227D48F" w:rsidR="00064A51" w:rsidRDefault="00064A51" w:rsidP="00375799">
      <w:pPr>
        <w:pStyle w:val="Default"/>
        <w:rPr>
          <w:color w:val="auto"/>
          <w:sz w:val="22"/>
          <w:szCs w:val="22"/>
        </w:rPr>
      </w:pPr>
    </w:p>
    <w:p w14:paraId="6D1238FB" w14:textId="0032E58D" w:rsidR="00064A51" w:rsidRDefault="00A1102D" w:rsidP="00375799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</w:t>
      </w:r>
      <w:r w:rsidR="00064A51" w:rsidRPr="00A1102D">
        <w:rPr>
          <w:color w:val="FF0000"/>
          <w:sz w:val="22"/>
          <w:szCs w:val="22"/>
        </w:rPr>
        <w:t xml:space="preserve">or claims to process correctly, </w:t>
      </w:r>
      <w:r w:rsidR="00D61BCB">
        <w:rPr>
          <w:color w:val="FF0000"/>
          <w:sz w:val="22"/>
          <w:szCs w:val="22"/>
        </w:rPr>
        <w:t>providers</w:t>
      </w:r>
      <w:r w:rsidR="00064A51" w:rsidRPr="00A1102D">
        <w:rPr>
          <w:color w:val="FF0000"/>
          <w:sz w:val="22"/>
          <w:szCs w:val="22"/>
        </w:rPr>
        <w:t xml:space="preserve"> </w:t>
      </w:r>
      <w:r w:rsidRPr="00A1102D">
        <w:rPr>
          <w:b/>
          <w:bCs/>
          <w:color w:val="FF0000"/>
          <w:sz w:val="22"/>
          <w:szCs w:val="22"/>
          <w:u w:val="single"/>
        </w:rPr>
        <w:t>must</w:t>
      </w:r>
      <w:r w:rsidR="00064A51" w:rsidRPr="00A1102D">
        <w:rPr>
          <w:color w:val="FF0000"/>
          <w:sz w:val="22"/>
          <w:szCs w:val="22"/>
        </w:rPr>
        <w:t xml:space="preserve"> submit with ID: 9+</w:t>
      </w:r>
      <w:r w:rsidRPr="00A1102D">
        <w:rPr>
          <w:color w:val="FF0000"/>
          <w:sz w:val="22"/>
          <w:szCs w:val="22"/>
        </w:rPr>
        <w:t>Member DOB (MMDDYYYY).</w:t>
      </w:r>
    </w:p>
    <w:p w14:paraId="135F83FC" w14:textId="0CC30EDF" w:rsidR="00A1102D" w:rsidRPr="00A1102D" w:rsidRDefault="00A1102D" w:rsidP="00375799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proofErr w:type="gramStart"/>
      <w:r>
        <w:rPr>
          <w:color w:val="FF0000"/>
          <w:sz w:val="22"/>
          <w:szCs w:val="22"/>
        </w:rPr>
        <w:t>E.g.</w:t>
      </w:r>
      <w:proofErr w:type="gramEnd"/>
      <w:r>
        <w:rPr>
          <w:color w:val="FF0000"/>
          <w:sz w:val="22"/>
          <w:szCs w:val="22"/>
        </w:rPr>
        <w:t xml:space="preserve"> 911271985)</w:t>
      </w:r>
      <w:r w:rsidR="006758C1">
        <w:rPr>
          <w:color w:val="FF0000"/>
          <w:sz w:val="22"/>
          <w:szCs w:val="22"/>
        </w:rPr>
        <w:t>. P</w:t>
      </w:r>
      <w:r w:rsidR="00517A70">
        <w:rPr>
          <w:color w:val="FF0000"/>
          <w:sz w:val="22"/>
          <w:szCs w:val="22"/>
        </w:rPr>
        <w:t>age 2 may be printed and shared with your provider.</w:t>
      </w:r>
    </w:p>
    <w:p w14:paraId="089F7320" w14:textId="77777777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</w:p>
    <w:p w14:paraId="79F16F68" w14:textId="344F8EDD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If there are any challenges finding an in-network provider, please send an email describing your issues to the mailbox listed above.</w:t>
      </w:r>
      <w:r w:rsidR="00E06863" w:rsidRPr="00811CB3">
        <w:rPr>
          <w:color w:val="auto"/>
          <w:sz w:val="22"/>
          <w:szCs w:val="22"/>
        </w:rPr>
        <w:t xml:space="preserve">  Note – all emails from Optum will come via secure email.</w:t>
      </w:r>
    </w:p>
    <w:p w14:paraId="7B639FA3" w14:textId="77777777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</w:p>
    <w:p w14:paraId="3E4BF44C" w14:textId="65D1F3CA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7DDA7165">
        <w:rPr>
          <w:color w:val="auto"/>
          <w:sz w:val="22"/>
          <w:szCs w:val="22"/>
        </w:rPr>
        <w:t xml:space="preserve">**If you are seeking services for </w:t>
      </w:r>
      <w:r w:rsidR="439169F0" w:rsidRPr="7DDA7165">
        <w:rPr>
          <w:color w:val="auto"/>
          <w:sz w:val="22"/>
          <w:szCs w:val="22"/>
        </w:rPr>
        <w:t>yourself,</w:t>
      </w:r>
      <w:r w:rsidRPr="7DDA7165">
        <w:rPr>
          <w:color w:val="auto"/>
          <w:sz w:val="22"/>
          <w:szCs w:val="22"/>
        </w:rPr>
        <w:t xml:space="preserve"> please complete Section A. If you are seeking services for a family</w:t>
      </w:r>
      <w:r w:rsidR="001C0FF8" w:rsidRPr="7DDA7165">
        <w:rPr>
          <w:color w:val="auto"/>
          <w:sz w:val="22"/>
          <w:szCs w:val="22"/>
        </w:rPr>
        <w:t xml:space="preserve"> member complete</w:t>
      </w:r>
      <w:r w:rsidRPr="7DDA7165">
        <w:rPr>
          <w:color w:val="auto"/>
          <w:sz w:val="22"/>
          <w:szCs w:val="22"/>
        </w:rPr>
        <w:t xml:space="preserve"> Section A and B.**</w:t>
      </w:r>
    </w:p>
    <w:p w14:paraId="1108F274" w14:textId="77777777" w:rsidR="00375799" w:rsidRPr="00811CB3" w:rsidRDefault="00375799" w:rsidP="00375799">
      <w:pPr>
        <w:pStyle w:val="Default"/>
        <w:rPr>
          <w:i/>
          <w:iCs/>
          <w:color w:val="auto"/>
          <w:sz w:val="22"/>
          <w:szCs w:val="22"/>
        </w:rPr>
      </w:pPr>
    </w:p>
    <w:p w14:paraId="7658B120" w14:textId="77777777" w:rsidR="00375799" w:rsidRPr="00811CB3" w:rsidRDefault="00375799" w:rsidP="00375799">
      <w:pPr>
        <w:pStyle w:val="Default"/>
        <w:rPr>
          <w:i/>
          <w:iCs/>
          <w:color w:val="auto"/>
          <w:sz w:val="22"/>
          <w:szCs w:val="22"/>
        </w:rPr>
      </w:pPr>
    </w:p>
    <w:p w14:paraId="02E7E9D8" w14:textId="1F4A096F" w:rsidR="00375799" w:rsidRPr="00811CB3" w:rsidRDefault="00375799" w:rsidP="00375799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11CB3">
        <w:rPr>
          <w:b/>
          <w:bCs/>
          <w:i/>
          <w:iCs/>
          <w:color w:val="auto"/>
          <w:sz w:val="22"/>
          <w:szCs w:val="22"/>
          <w:u w:val="single"/>
        </w:rPr>
        <w:t>Section A:</w:t>
      </w:r>
    </w:p>
    <w:p w14:paraId="1602BBF8" w14:textId="6A7F2EA8" w:rsidR="00375799" w:rsidRPr="00811CB3" w:rsidRDefault="00375799" w:rsidP="00375799">
      <w:pPr>
        <w:pStyle w:val="Default"/>
        <w:rPr>
          <w:color w:val="auto"/>
          <w:sz w:val="22"/>
          <w:szCs w:val="22"/>
          <w:u w:val="single"/>
        </w:rPr>
      </w:pPr>
      <w:r w:rsidRPr="00811CB3">
        <w:rPr>
          <w:color w:val="auto"/>
          <w:sz w:val="22"/>
          <w:szCs w:val="22"/>
          <w:u w:val="single"/>
        </w:rPr>
        <w:t>Employee Information</w:t>
      </w:r>
    </w:p>
    <w:p w14:paraId="01F1CAED" w14:textId="1684B379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Name:</w:t>
      </w:r>
    </w:p>
    <w:p w14:paraId="3402A88F" w14:textId="32EF044C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Address:</w:t>
      </w:r>
    </w:p>
    <w:p w14:paraId="65095436" w14:textId="0836A1EF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Email:</w:t>
      </w:r>
    </w:p>
    <w:p w14:paraId="31F0796E" w14:textId="3C6E4FF4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Date of Birth:</w:t>
      </w:r>
    </w:p>
    <w:p w14:paraId="716F3452" w14:textId="55059CAE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Department:</w:t>
      </w:r>
    </w:p>
    <w:p w14:paraId="523712F1" w14:textId="17488AE8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Presenting Concern:</w:t>
      </w:r>
    </w:p>
    <w:p w14:paraId="0999B441" w14:textId="77777777" w:rsidR="00375799" w:rsidRPr="00811CB3" w:rsidRDefault="00375799" w:rsidP="00375799">
      <w:pPr>
        <w:pStyle w:val="Default"/>
        <w:rPr>
          <w:i/>
          <w:iCs/>
          <w:color w:val="auto"/>
          <w:sz w:val="22"/>
          <w:szCs w:val="22"/>
        </w:rPr>
      </w:pPr>
    </w:p>
    <w:p w14:paraId="25DE89C9" w14:textId="4390159B" w:rsidR="00375799" w:rsidRPr="00811CB3" w:rsidRDefault="00375799" w:rsidP="00375799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11CB3">
        <w:rPr>
          <w:b/>
          <w:bCs/>
          <w:i/>
          <w:iCs/>
          <w:color w:val="auto"/>
          <w:sz w:val="22"/>
          <w:szCs w:val="22"/>
          <w:u w:val="single"/>
        </w:rPr>
        <w:t>Section B:</w:t>
      </w:r>
    </w:p>
    <w:p w14:paraId="65589C83" w14:textId="345B86F1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Name of person accessing services:</w:t>
      </w:r>
    </w:p>
    <w:p w14:paraId="13794C26" w14:textId="13C4D6A0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Relationship to employee/subscriber:</w:t>
      </w:r>
    </w:p>
    <w:p w14:paraId="2F6AF944" w14:textId="1F2FCEC8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Email address for person accessing service:</w:t>
      </w:r>
    </w:p>
    <w:p w14:paraId="35E966AB" w14:textId="6F27ACB3" w:rsidR="00375799" w:rsidRPr="00811CB3" w:rsidRDefault="00375799" w:rsidP="00375799">
      <w:pPr>
        <w:pStyle w:val="Default"/>
        <w:rPr>
          <w:color w:val="auto"/>
          <w:sz w:val="18"/>
          <w:szCs w:val="18"/>
        </w:rPr>
      </w:pPr>
      <w:r w:rsidRPr="7DDA7165">
        <w:rPr>
          <w:color w:val="auto"/>
          <w:sz w:val="22"/>
          <w:szCs w:val="22"/>
        </w:rPr>
        <w:t>*</w:t>
      </w:r>
      <w:r w:rsidR="535D73F8" w:rsidRPr="7DDA7165">
        <w:rPr>
          <w:color w:val="auto"/>
          <w:sz w:val="18"/>
          <w:szCs w:val="18"/>
        </w:rPr>
        <w:t>If</w:t>
      </w:r>
      <w:r w:rsidRPr="7DDA7165">
        <w:rPr>
          <w:color w:val="auto"/>
          <w:sz w:val="18"/>
          <w:szCs w:val="18"/>
        </w:rPr>
        <w:t xml:space="preserve"> </w:t>
      </w:r>
      <w:r w:rsidR="61114D2A" w:rsidRPr="7DDA7165">
        <w:rPr>
          <w:color w:val="auto"/>
          <w:sz w:val="18"/>
          <w:szCs w:val="18"/>
        </w:rPr>
        <w:t>it is</w:t>
      </w:r>
      <w:r w:rsidRPr="7DDA7165">
        <w:rPr>
          <w:color w:val="auto"/>
          <w:sz w:val="18"/>
          <w:szCs w:val="18"/>
        </w:rPr>
        <w:t xml:space="preserve"> a minor no email required because auth will come via US mail</w:t>
      </w:r>
    </w:p>
    <w:p w14:paraId="5614741A" w14:textId="59E8D509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Date of Birth of person accessing service:</w:t>
      </w:r>
    </w:p>
    <w:p w14:paraId="69B6FC4F" w14:textId="0DC1CE5B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Address of person accessing service if not same as above:</w:t>
      </w:r>
    </w:p>
    <w:p w14:paraId="5F162231" w14:textId="433D9991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>Presenting Concern:</w:t>
      </w:r>
    </w:p>
    <w:p w14:paraId="144DDF06" w14:textId="77777777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</w:p>
    <w:p w14:paraId="46E9644B" w14:textId="77777777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</w:p>
    <w:p w14:paraId="2BFA4E00" w14:textId="02B96E50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 xml:space="preserve">Please ensure your EAP provider is In-Network. </w:t>
      </w:r>
    </w:p>
    <w:p w14:paraId="12013AD3" w14:textId="77777777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</w:p>
    <w:p w14:paraId="3C8F0DAC" w14:textId="72994F68" w:rsidR="00375799" w:rsidRPr="00811CB3" w:rsidRDefault="00375799" w:rsidP="00375799">
      <w:pPr>
        <w:pStyle w:val="Default"/>
        <w:rPr>
          <w:color w:val="auto"/>
          <w:sz w:val="22"/>
          <w:szCs w:val="22"/>
        </w:rPr>
      </w:pPr>
      <w:r w:rsidRPr="00811CB3">
        <w:rPr>
          <w:color w:val="auto"/>
          <w:sz w:val="22"/>
          <w:szCs w:val="22"/>
        </w:rPr>
        <w:t xml:space="preserve">If you have UnitedHealth Care </w:t>
      </w:r>
      <w:r w:rsidR="00ED030D" w:rsidRPr="00811CB3">
        <w:rPr>
          <w:color w:val="auto"/>
          <w:sz w:val="22"/>
          <w:szCs w:val="22"/>
        </w:rPr>
        <w:t xml:space="preserve">health insurance benefits </w:t>
      </w:r>
      <w:r w:rsidRPr="00811CB3">
        <w:rPr>
          <w:color w:val="auto"/>
          <w:sz w:val="22"/>
          <w:szCs w:val="22"/>
        </w:rPr>
        <w:t xml:space="preserve">and would like to access your </w:t>
      </w:r>
      <w:r w:rsidR="00E025C3" w:rsidRPr="00811CB3">
        <w:rPr>
          <w:color w:val="auto"/>
          <w:sz w:val="22"/>
          <w:szCs w:val="22"/>
        </w:rPr>
        <w:t>b</w:t>
      </w:r>
      <w:r w:rsidRPr="00811CB3">
        <w:rPr>
          <w:color w:val="auto"/>
          <w:sz w:val="22"/>
          <w:szCs w:val="22"/>
        </w:rPr>
        <w:t xml:space="preserve">ehavioral </w:t>
      </w:r>
      <w:r w:rsidR="00E025C3" w:rsidRPr="00811CB3">
        <w:rPr>
          <w:color w:val="auto"/>
          <w:sz w:val="22"/>
          <w:szCs w:val="22"/>
        </w:rPr>
        <w:t>h</w:t>
      </w:r>
      <w:r w:rsidRPr="00811CB3">
        <w:rPr>
          <w:color w:val="auto"/>
          <w:sz w:val="22"/>
          <w:szCs w:val="22"/>
        </w:rPr>
        <w:t xml:space="preserve">ealth benefits </w:t>
      </w:r>
      <w:r w:rsidR="007008D7" w:rsidRPr="00811CB3">
        <w:rPr>
          <w:color w:val="auto"/>
          <w:sz w:val="22"/>
          <w:szCs w:val="22"/>
        </w:rPr>
        <w:t>confidentially,</w:t>
      </w:r>
      <w:r w:rsidRPr="00811CB3">
        <w:rPr>
          <w:color w:val="auto"/>
          <w:sz w:val="22"/>
          <w:szCs w:val="22"/>
        </w:rPr>
        <w:t xml:space="preserve"> please call </w:t>
      </w:r>
      <w:r w:rsidR="007008D7" w:rsidRPr="00811CB3">
        <w:rPr>
          <w:color w:val="auto"/>
          <w:sz w:val="22"/>
          <w:szCs w:val="22"/>
        </w:rPr>
        <w:t>(800) 548-6549 extension 38045.</w:t>
      </w:r>
    </w:p>
    <w:p w14:paraId="1966910F" w14:textId="3B9CF3B7" w:rsidR="00541E15" w:rsidRDefault="007008D7" w:rsidP="007008D7">
      <w:r w:rsidRPr="00811CB3">
        <w:t>For benefit claims inquiries/escalations, please refer to our claims department at 866-781-6396.</w:t>
      </w:r>
    </w:p>
    <w:p w14:paraId="0F3E94BE" w14:textId="655ED5CA" w:rsidR="006C7523" w:rsidRDefault="006C7523" w:rsidP="007008D7">
      <w:r>
        <w:lastRenderedPageBreak/>
        <w:t>*Please provide th</w:t>
      </w:r>
      <w:r w:rsidR="00267081">
        <w:t>ese instructions with your activation letter to the provider for billing.</w:t>
      </w:r>
    </w:p>
    <w:p w14:paraId="75EC08E4" w14:textId="77777777" w:rsidR="00230C80" w:rsidRDefault="00230C80" w:rsidP="00230C80">
      <w:pPr>
        <w:pStyle w:val="xmsonormal"/>
        <w:rPr>
          <w:rFonts w:asciiTheme="minorHAnsi" w:eastAsiaTheme="minorHAnsi" w:hAnsiTheme="minorHAnsi" w:cstheme="minorBidi"/>
          <w:lang w:eastAsia="en-US"/>
        </w:rPr>
      </w:pPr>
    </w:p>
    <w:p w14:paraId="554EB381" w14:textId="54BF49E4" w:rsidR="001E7E3D" w:rsidRDefault="00230C80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Submit </w:t>
      </w:r>
      <w:r w:rsidRPr="001E7E3D">
        <w:rPr>
          <w:rFonts w:asciiTheme="minorHAnsi" w:eastAsiaTheme="minorHAnsi" w:hAnsiTheme="minorHAnsi" w:cstheme="minorBidi"/>
          <w:lang w:eastAsia="en-US"/>
        </w:rPr>
        <w:t>using member ID: 9+DOB (MMDDYYYY). (</w:t>
      </w:r>
      <w:proofErr w:type="gramStart"/>
      <w:r w:rsidRPr="001E7E3D">
        <w:rPr>
          <w:rFonts w:asciiTheme="minorHAnsi" w:eastAsiaTheme="minorHAnsi" w:hAnsiTheme="minorHAnsi" w:cstheme="minorBidi"/>
          <w:lang w:eastAsia="en-US"/>
        </w:rPr>
        <w:t>E.g.</w:t>
      </w:r>
      <w:proofErr w:type="gramEnd"/>
      <w:r w:rsidRPr="001E7E3D">
        <w:rPr>
          <w:rFonts w:asciiTheme="minorHAnsi" w:eastAsiaTheme="minorHAnsi" w:hAnsiTheme="minorHAnsi" w:cstheme="minorBidi"/>
          <w:lang w:eastAsia="en-US"/>
        </w:rPr>
        <w:t xml:space="preserve"> 911271985).</w:t>
      </w:r>
    </w:p>
    <w:p w14:paraId="498289BE" w14:textId="77777777" w:rsidR="00230C80" w:rsidRPr="00050DBE" w:rsidRDefault="00230C80" w:rsidP="00050DBE">
      <w:pPr>
        <w:pStyle w:val="xmsonormal"/>
        <w:rPr>
          <w:highlight w:val="yellow"/>
        </w:rPr>
      </w:pPr>
    </w:p>
    <w:p w14:paraId="14DF4D45" w14:textId="133F399B" w:rsidR="00B5710E" w:rsidRDefault="00B5710E" w:rsidP="00050DBE">
      <w:pPr>
        <w:pStyle w:val="xmsonormal"/>
        <w:rPr>
          <w:shd w:val="clear" w:color="auto" w:fill="FFFF00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For fastest processing of EAP claims, submit claims at </w:t>
      </w:r>
      <w:hyperlink r:id="rId8" w:history="1">
        <w:r w:rsidRPr="00050DBE">
          <w:rPr>
            <w:rStyle w:val="Hyperlink"/>
            <w:highlight w:val="yellow"/>
            <w:shd w:val="clear" w:color="auto" w:fill="FFFF00"/>
          </w:rPr>
          <w:t>www.providerexpress.com</w:t>
        </w:r>
      </w:hyperlink>
    </w:p>
    <w:p w14:paraId="7B91B3F1" w14:textId="77777777" w:rsidR="00B5710E" w:rsidRDefault="00B5710E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</w:p>
    <w:p w14:paraId="7E916BB8" w14:textId="3B2EFE51" w:rsidR="00050DBE" w:rsidRPr="00050DBE" w:rsidRDefault="00050DBE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If </w:t>
      </w:r>
      <w:r w:rsidR="001E7E3D">
        <w:rPr>
          <w:rFonts w:asciiTheme="minorHAnsi" w:eastAsiaTheme="minorHAnsi" w:hAnsiTheme="minorHAnsi" w:cstheme="minorBidi"/>
          <w:lang w:eastAsia="en-US"/>
        </w:rPr>
        <w:t>you</w:t>
      </w:r>
      <w:r w:rsidRPr="00050DBE">
        <w:rPr>
          <w:rFonts w:asciiTheme="minorHAnsi" w:eastAsiaTheme="minorHAnsi" w:hAnsiTheme="minorHAnsi" w:cstheme="minorBidi"/>
          <w:lang w:eastAsia="en-US"/>
        </w:rPr>
        <w:t xml:space="preserve"> choose to submit paper claims, </w:t>
      </w:r>
      <w:r w:rsidR="00420793">
        <w:rPr>
          <w:rFonts w:asciiTheme="minorHAnsi" w:eastAsiaTheme="minorHAnsi" w:hAnsiTheme="minorHAnsi" w:cstheme="minorBidi"/>
          <w:lang w:eastAsia="en-US"/>
        </w:rPr>
        <w:t>you</w:t>
      </w:r>
      <w:r w:rsidRPr="00050DBE">
        <w:rPr>
          <w:rFonts w:asciiTheme="minorHAnsi" w:eastAsiaTheme="minorHAnsi" w:hAnsiTheme="minorHAnsi" w:cstheme="minorBidi"/>
          <w:lang w:eastAsia="en-US"/>
        </w:rPr>
        <w:t xml:space="preserve"> may do so using a standard CMS 1500, including the </w:t>
      </w:r>
      <w:proofErr w:type="gramStart"/>
      <w:r w:rsidRPr="00050DBE">
        <w:rPr>
          <w:rFonts w:asciiTheme="minorHAnsi" w:eastAsiaTheme="minorHAnsi" w:hAnsiTheme="minorHAnsi" w:cstheme="minorBidi"/>
          <w:lang w:eastAsia="en-US"/>
        </w:rPr>
        <w:t>HJ</w:t>
      </w:r>
      <w:proofErr w:type="gramEnd"/>
      <w:r w:rsidRPr="00050DBE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1E82242E" w14:textId="5BF7A8FD" w:rsidR="0017095C" w:rsidRDefault="00050DBE" w:rsidP="0017095C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modifier after each CPT code. </w:t>
      </w:r>
    </w:p>
    <w:p w14:paraId="0D966C0F" w14:textId="77777777" w:rsidR="00EF2E58" w:rsidRDefault="00EF2E58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</w:p>
    <w:p w14:paraId="11AFD22E" w14:textId="5A105153" w:rsidR="00050DBE" w:rsidRPr="00050DBE" w:rsidRDefault="00050DBE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Paper claims </w:t>
      </w:r>
      <w:r w:rsidR="00FC74B1" w:rsidRPr="00FC74B1">
        <w:rPr>
          <w:rFonts w:asciiTheme="minorHAnsi" w:eastAsiaTheme="minorHAnsi" w:hAnsiTheme="minorHAnsi" w:cstheme="minorBidi"/>
          <w:b/>
          <w:bCs/>
          <w:lang w:eastAsia="en-US"/>
        </w:rPr>
        <w:t>must</w:t>
      </w:r>
      <w:r w:rsidRPr="00050DBE">
        <w:rPr>
          <w:rFonts w:asciiTheme="minorHAnsi" w:eastAsiaTheme="minorHAnsi" w:hAnsiTheme="minorHAnsi" w:cstheme="minorBidi"/>
          <w:lang w:eastAsia="en-US"/>
        </w:rPr>
        <w:t xml:space="preserve"> be mailed to: </w:t>
      </w:r>
      <w:r w:rsidR="001B32AC">
        <w:rPr>
          <w:rStyle w:val="Strong"/>
          <w:i/>
          <w:iCs/>
        </w:rPr>
        <w:t>(please take note of non-standard UBH Claims address)</w:t>
      </w:r>
    </w:p>
    <w:p w14:paraId="211EDBD2" w14:textId="77777777" w:rsidR="00050DBE" w:rsidRPr="00050DBE" w:rsidRDefault="00050DBE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UHC Employee Claims </w:t>
      </w:r>
    </w:p>
    <w:p w14:paraId="37E3C81A" w14:textId="77777777" w:rsidR="00050DBE" w:rsidRPr="00050DBE" w:rsidRDefault="00050DBE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PO Box 740800 </w:t>
      </w:r>
    </w:p>
    <w:p w14:paraId="38806BDB" w14:textId="22915AF3" w:rsidR="00050DBE" w:rsidRDefault="00050DBE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Atlanta, GA 30374 </w:t>
      </w:r>
    </w:p>
    <w:p w14:paraId="3D5AF225" w14:textId="6508556C" w:rsidR="00230C80" w:rsidRDefault="00230C80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</w:p>
    <w:p w14:paraId="2D28DF71" w14:textId="77777777" w:rsidR="00230C80" w:rsidRPr="00050DBE" w:rsidRDefault="00230C80" w:rsidP="00230C80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When claims are submitted, the following CPT codes may be used: </w:t>
      </w:r>
    </w:p>
    <w:p w14:paraId="1410B8A3" w14:textId="77777777" w:rsidR="00230C80" w:rsidRDefault="00230C80" w:rsidP="00230C80">
      <w:pPr>
        <w:pStyle w:val="xmsonormal"/>
        <w:rPr>
          <w:rFonts w:asciiTheme="minorHAnsi" w:eastAsiaTheme="minorHAnsi" w:hAnsiTheme="minorHAnsi" w:cstheme="minorBidi"/>
          <w:lang w:eastAsia="en-US"/>
        </w:rPr>
      </w:pPr>
      <w:r w:rsidRPr="00050DBE">
        <w:rPr>
          <w:rFonts w:asciiTheme="minorHAnsi" w:eastAsiaTheme="minorHAnsi" w:hAnsiTheme="minorHAnsi" w:cstheme="minorBidi"/>
          <w:lang w:eastAsia="en-US"/>
        </w:rPr>
        <w:t xml:space="preserve">90832HJ, 90834HJ, 90846HJ, 90847HJ and 90853HJ. </w:t>
      </w:r>
    </w:p>
    <w:p w14:paraId="0BC2043A" w14:textId="77777777" w:rsidR="00230C80" w:rsidRDefault="00230C80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</w:p>
    <w:p w14:paraId="31B6854E" w14:textId="7051EDDC" w:rsidR="00050DBE" w:rsidRPr="00050DBE" w:rsidRDefault="001E67F4" w:rsidP="00050DBE">
      <w:pPr>
        <w:pStyle w:val="xmsonormal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For additional claims assistance</w:t>
      </w:r>
      <w:r w:rsidR="00050DBE" w:rsidRPr="00050DBE">
        <w:rPr>
          <w:rFonts w:asciiTheme="minorHAnsi" w:eastAsiaTheme="minorHAnsi" w:hAnsiTheme="minorHAnsi" w:cstheme="minorBidi"/>
          <w:lang w:eastAsia="en-US"/>
        </w:rPr>
        <w:t xml:space="preserve">, contact us at 1-800-548-6549 ext. </w:t>
      </w:r>
      <w:proofErr w:type="gramStart"/>
      <w:r w:rsidR="00050DBE" w:rsidRPr="00050DBE">
        <w:rPr>
          <w:rFonts w:asciiTheme="minorHAnsi" w:eastAsiaTheme="minorHAnsi" w:hAnsiTheme="minorHAnsi" w:cstheme="minorBidi"/>
          <w:lang w:eastAsia="en-US"/>
        </w:rPr>
        <w:t>37995</w:t>
      </w:r>
      <w:proofErr w:type="gramEnd"/>
    </w:p>
    <w:p w14:paraId="2C3ECC35" w14:textId="157E5661" w:rsidR="00267081" w:rsidRPr="00811CB3" w:rsidRDefault="00267081" w:rsidP="007008D7"/>
    <w:sectPr w:rsidR="00267081" w:rsidRPr="0081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hCZNVQE" int2:invalidationBookmarkName="" int2:hashCode="Wai/17vwEkWZlf" int2:id="D2DEbCc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9"/>
    <w:rsid w:val="00050DBE"/>
    <w:rsid w:val="00064A51"/>
    <w:rsid w:val="00103D1D"/>
    <w:rsid w:val="0017095C"/>
    <w:rsid w:val="001B32AC"/>
    <w:rsid w:val="001C0FF8"/>
    <w:rsid w:val="001E67F4"/>
    <w:rsid w:val="001E7E3D"/>
    <w:rsid w:val="00230C80"/>
    <w:rsid w:val="00267081"/>
    <w:rsid w:val="00375799"/>
    <w:rsid w:val="00420793"/>
    <w:rsid w:val="00517A70"/>
    <w:rsid w:val="00541E15"/>
    <w:rsid w:val="00595CB7"/>
    <w:rsid w:val="005970B1"/>
    <w:rsid w:val="005B67A2"/>
    <w:rsid w:val="006627C1"/>
    <w:rsid w:val="006758C1"/>
    <w:rsid w:val="006C7523"/>
    <w:rsid w:val="006E68C2"/>
    <w:rsid w:val="007008D7"/>
    <w:rsid w:val="00811CB3"/>
    <w:rsid w:val="00973AD9"/>
    <w:rsid w:val="00981538"/>
    <w:rsid w:val="009D65BD"/>
    <w:rsid w:val="00A1102D"/>
    <w:rsid w:val="00A14B48"/>
    <w:rsid w:val="00B5710E"/>
    <w:rsid w:val="00C340D2"/>
    <w:rsid w:val="00D61BCB"/>
    <w:rsid w:val="00D95F8A"/>
    <w:rsid w:val="00E025C3"/>
    <w:rsid w:val="00E06863"/>
    <w:rsid w:val="00E10DE2"/>
    <w:rsid w:val="00EB0663"/>
    <w:rsid w:val="00ED030D"/>
    <w:rsid w:val="00EF2E58"/>
    <w:rsid w:val="00F5347E"/>
    <w:rsid w:val="00FC74B1"/>
    <w:rsid w:val="439169F0"/>
    <w:rsid w:val="535D73F8"/>
    <w:rsid w:val="61114D2A"/>
    <w:rsid w:val="7DD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6487"/>
  <w15:chartTrackingRefBased/>
  <w15:docId w15:val="{33557C03-7E36-43AD-AF11-8A9AD00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79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0DBE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styleId="Strong">
    <w:name w:val="Strong"/>
    <w:basedOn w:val="DefaultParagraphFont"/>
    <w:uiPriority w:val="22"/>
    <w:qFormat/>
    <w:rsid w:val="001B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rexpres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ap_employees@optu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BBD82500D144B8A2DDBD690385CC6" ma:contentTypeVersion="20" ma:contentTypeDescription="Create a new document." ma:contentTypeScope="" ma:versionID="0e5aea32fb3ef60080991d3b48b391f5">
  <xsd:schema xmlns:xsd="http://www.w3.org/2001/XMLSchema" xmlns:xs="http://www.w3.org/2001/XMLSchema" xmlns:p="http://schemas.microsoft.com/office/2006/metadata/properties" xmlns:ns2="884813de-3acd-418f-95bc-e3e77aaf5215" xmlns:ns3="4fd7c6c3-3ef2-4abb-b03e-085187a963bc" targetNamespace="http://schemas.microsoft.com/office/2006/metadata/properties" ma:root="true" ma:fieldsID="06d60f0f16b54e5a5cd7abbf62cd9044" ns2:_="" ns3:_="">
    <xsd:import namespace="884813de-3acd-418f-95bc-e3e77aaf5215"/>
    <xsd:import namespace="4fd7c6c3-3ef2-4abb-b03e-085187a96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Collaborators" minOccurs="0"/>
                <xsd:element ref="ns2:RequiredArtifact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813de-3acd-418f-95bc-e3e77aaf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ollaborators" ma:index="21" nillable="true" ma:displayName="People Resources" ma:description="Jennette Fisher&#10;Deborah White&#10;Kristen Jones&#10;Juliet Aguia&#10;Rebica Clark&#10;Gary Lloyd&#10;List of Collaborators" ma:format="Dropdown" ma:internalName="Collaborators">
      <xsd:simpleType>
        <xsd:restriction base="dms:Note">
          <xsd:maxLength value="255"/>
        </xsd:restriction>
      </xsd:simpleType>
    </xsd:element>
    <xsd:element name="RequiredArtifactTags" ma:index="22" nillable="true" ma:displayName="Required Artifact Tags" ma:description="Use this field to indicate the required project artifacts" ma:format="Dropdown" ma:internalName="RequiredArtifact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CBA"/>
                    <xsd:enumeration value="Business Use Cases"/>
                    <xsd:enumeration value="Project Status CCO-CDM"/>
                    <xsd:enumeration value="Change Management Artifacts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c6c3-3ef2-4abb-b03e-085187a96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4fcf93-7982-4f28-ab16-5125a734dca9}" ma:internalName="TaxCatchAll" ma:showField="CatchAllData" ma:web="4fd7c6c3-3ef2-4abb-b03e-085187a96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813de-3acd-418f-95bc-e3e77aaf5215">
      <Terms xmlns="http://schemas.microsoft.com/office/infopath/2007/PartnerControls"/>
    </lcf76f155ced4ddcb4097134ff3c332f>
    <TaxCatchAll xmlns="4fd7c6c3-3ef2-4abb-b03e-085187a963bc" xsi:nil="true"/>
    <Collaborators xmlns="884813de-3acd-418f-95bc-e3e77aaf5215" xsi:nil="true"/>
    <RequiredArtifactTags xmlns="884813de-3acd-418f-95bc-e3e77aaf5215" xsi:nil="true"/>
    <Notes xmlns="884813de-3acd-418f-95bc-e3e77aaf5215" xsi:nil="true"/>
  </documentManagement>
</p:properties>
</file>

<file path=customXml/itemProps1.xml><?xml version="1.0" encoding="utf-8"?>
<ds:datastoreItem xmlns:ds="http://schemas.openxmlformats.org/officeDocument/2006/customXml" ds:itemID="{26D0B0A3-28CA-4DBE-8FEB-7D608574F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A91BC-4450-4AEC-8A47-B1A961D55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813de-3acd-418f-95bc-e3e77aaf5215"/>
    <ds:schemaRef ds:uri="4fd7c6c3-3ef2-4abb-b03e-085187a96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BC055-B9BB-44AD-9E4F-11B661109111}">
  <ds:schemaRefs>
    <ds:schemaRef ds:uri="http://schemas.microsoft.com/office/2006/metadata/properties"/>
    <ds:schemaRef ds:uri="http://schemas.microsoft.com/office/infopath/2007/PartnerControls"/>
    <ds:schemaRef ds:uri="884813de-3acd-418f-95bc-e3e77aaf5215"/>
    <ds:schemaRef ds:uri="4fd7c6c3-3ef2-4abb-b03e-085187a96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Shannon D</dc:creator>
  <cp:keywords/>
  <dc:description/>
  <cp:lastModifiedBy>Oteiza, Katherine E</cp:lastModifiedBy>
  <cp:revision>2</cp:revision>
  <dcterms:created xsi:type="dcterms:W3CDTF">2023-09-28T22:45:00Z</dcterms:created>
  <dcterms:modified xsi:type="dcterms:W3CDTF">2023-09-28T22:45:00Z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0x010100A7BBBD82500D144B8A2DDBD690385CC6</vt:lpwstr>
  </property>
  <property fmtid="{D5CDD505-2E9C-101B-9397-08002B2CF9AE}" pid="3" name="MSIP_Label_a8a73c85-e524-44a6-bd58-7df7ef87be8f_Enabled">
    <vt:lpwstr>true</vt:lpwstr>
  </property>
  <property fmtid="{D5CDD505-2E9C-101B-9397-08002B2CF9AE}" pid="4" name="MSIP_Label_a8a73c85-e524-44a6-bd58-7df7ef87be8f_SetDate">
    <vt:lpwstr>2023-07-14T21:37:04Z</vt:lpwstr>
  </property>
  <property fmtid="{D5CDD505-2E9C-101B-9397-08002B2CF9AE}" pid="5" name="MSIP_Label_a8a73c85-e524-44a6-bd58-7df7ef87be8f_Method">
    <vt:lpwstr>Standard</vt:lpwstr>
  </property>
  <property fmtid="{D5CDD505-2E9C-101B-9397-08002B2CF9AE}" pid="6" name="MSIP_Label_a8a73c85-e524-44a6-bd58-7df7ef87be8f_Name">
    <vt:lpwstr>Internal Label</vt:lpwstr>
  </property>
  <property fmtid="{D5CDD505-2E9C-101B-9397-08002B2CF9AE}" pid="7" name="MSIP_Label_a8a73c85-e524-44a6-bd58-7df7ef87be8f_SiteId">
    <vt:lpwstr>db05faca-c82a-4b9d-b9c5-0f64b6755421</vt:lpwstr>
  </property>
  <property fmtid="{D5CDD505-2E9C-101B-9397-08002B2CF9AE}" pid="8" name="MSIP_Label_a8a73c85-e524-44a6-bd58-7df7ef87be8f_ActionId">
    <vt:lpwstr>1264fa07-f677-4f1e-8056-6b4624aeef4d</vt:lpwstr>
  </property>
  <property fmtid="{D5CDD505-2E9C-101B-9397-08002B2CF9AE}" pid="9" name="MSIP_Label_a8a73c85-e524-44a6-bd58-7df7ef87be8f_ContentBits">
    <vt:lpwstr>0</vt:lpwstr>
  </property>
  <property fmtid="{D5CDD505-2E9C-101B-9397-08002B2CF9AE}" pid="10" name="MediaServiceImageTags">
    <vt:lpwstr/>
  </property>
</Properties>
</file>